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B989" w14:textId="4EA0DCF7" w:rsidR="002D5B23" w:rsidRPr="005E4905" w:rsidRDefault="002D5B23">
      <w:pPr>
        <w:rPr>
          <w:rFonts w:ascii="Arial" w:hAnsi="Arial" w:cs="Arial"/>
          <w:b/>
          <w:bCs/>
        </w:rPr>
      </w:pPr>
      <w:r w:rsidRPr="005E4905">
        <w:rPr>
          <w:rFonts w:ascii="Arial" w:hAnsi="Arial" w:cs="Arial"/>
          <w:b/>
          <w:bCs/>
        </w:rPr>
        <w:t>THORNER PARISH COUNCIL</w:t>
      </w:r>
    </w:p>
    <w:p w14:paraId="54C63E31" w14:textId="77777777" w:rsidR="002D5B23" w:rsidRPr="005E4905" w:rsidRDefault="002D5B23">
      <w:pPr>
        <w:rPr>
          <w:rFonts w:ascii="Arial" w:hAnsi="Arial" w:cs="Arial"/>
          <w:u w:val="single"/>
        </w:rPr>
      </w:pPr>
      <w:r w:rsidRPr="005E4905">
        <w:rPr>
          <w:rFonts w:ascii="Arial" w:hAnsi="Arial" w:cs="Arial"/>
          <w:u w:val="single"/>
        </w:rPr>
        <w:t>ACTION PLAN 2022- 23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2368"/>
        <w:gridCol w:w="1297"/>
        <w:gridCol w:w="1591"/>
        <w:gridCol w:w="2210"/>
      </w:tblGrid>
      <w:tr w:rsidR="000A4E1C" w:rsidRPr="005E4905" w14:paraId="4642D2F9" w14:textId="77777777" w:rsidTr="00C73657">
        <w:tc>
          <w:tcPr>
            <w:tcW w:w="1550" w:type="dxa"/>
          </w:tcPr>
          <w:p w14:paraId="414D7CEB" w14:textId="77777777" w:rsidR="002D5B23" w:rsidRPr="005E4905" w:rsidRDefault="002D5B23" w:rsidP="002D5B2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E4905">
              <w:rPr>
                <w:rFonts w:ascii="Arial" w:hAnsi="Arial" w:cs="Arial"/>
                <w:b/>
                <w:bCs/>
                <w:color w:val="000000"/>
                <w:u w:val="single"/>
              </w:rPr>
              <w:t>Item</w:t>
            </w:r>
          </w:p>
          <w:p w14:paraId="6F244AE2" w14:textId="2CF53452" w:rsidR="002D5B23" w:rsidRPr="005E4905" w:rsidRDefault="002D5B23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267B6EDC" w14:textId="6F1D0074" w:rsidR="002D5B23" w:rsidRPr="005E4905" w:rsidRDefault="002D5B23" w:rsidP="002D5B2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E4905">
              <w:rPr>
                <w:rFonts w:ascii="Arial" w:hAnsi="Arial" w:cs="Arial"/>
                <w:b/>
                <w:bCs/>
                <w:color w:val="000000"/>
                <w:u w:val="single"/>
              </w:rPr>
              <w:t>Action Required</w:t>
            </w:r>
            <w:r w:rsidR="00D95547">
              <w:rPr>
                <w:rFonts w:ascii="Arial" w:hAnsi="Arial" w:cs="Arial"/>
                <w:b/>
                <w:bCs/>
                <w:color w:val="000000"/>
                <w:u w:val="single"/>
              </w:rPr>
              <w:t>/Comments</w:t>
            </w:r>
          </w:p>
          <w:p w14:paraId="5E59AEEB" w14:textId="77777777" w:rsidR="002D5B23" w:rsidRPr="005E4905" w:rsidRDefault="002D5B23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0024FA8F" w14:textId="77777777" w:rsidR="002D5B23" w:rsidRPr="005E4905" w:rsidRDefault="002D5B23" w:rsidP="002D5B2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E4905">
              <w:rPr>
                <w:rFonts w:ascii="Arial" w:hAnsi="Arial" w:cs="Arial"/>
                <w:b/>
                <w:bCs/>
                <w:color w:val="000000"/>
                <w:u w:val="single"/>
              </w:rPr>
              <w:t>Action Date</w:t>
            </w:r>
          </w:p>
          <w:p w14:paraId="31986016" w14:textId="77777777" w:rsidR="002D5B23" w:rsidRPr="005E4905" w:rsidRDefault="002D5B2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94A2F0E" w14:textId="6256FD7D" w:rsidR="002D5B23" w:rsidRDefault="002D5B23" w:rsidP="002D5B2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E4905">
              <w:rPr>
                <w:rFonts w:ascii="Arial" w:hAnsi="Arial" w:cs="Arial"/>
                <w:b/>
                <w:bCs/>
                <w:color w:val="000000"/>
                <w:u w:val="single"/>
              </w:rPr>
              <w:t>Participants</w:t>
            </w:r>
          </w:p>
          <w:p w14:paraId="3E47819F" w14:textId="1427C4D0" w:rsidR="00E57F29" w:rsidRDefault="00E57F29" w:rsidP="002D5B2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7A9B875A" w14:textId="08DB5BA2" w:rsidR="00E57F29" w:rsidRPr="005E4905" w:rsidRDefault="00E57F29" w:rsidP="002D5B2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DAB095A" w14:textId="77777777" w:rsidR="002D5B23" w:rsidRPr="005E4905" w:rsidRDefault="002D5B23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5396995B" w14:textId="64B420B5" w:rsidR="002D5B23" w:rsidRPr="005E4905" w:rsidRDefault="00337D61" w:rsidP="002D5B2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Action taken/ </w:t>
            </w:r>
            <w:r w:rsidR="002D5B23" w:rsidRPr="005E4905">
              <w:rPr>
                <w:rFonts w:ascii="Arial" w:hAnsi="Arial" w:cs="Arial"/>
                <w:b/>
                <w:bCs/>
                <w:color w:val="000000"/>
                <w:u w:val="single"/>
              </w:rPr>
              <w:t>Date Completed</w:t>
            </w:r>
          </w:p>
          <w:p w14:paraId="6592A7F8" w14:textId="77777777" w:rsidR="002D5B23" w:rsidRPr="005E4905" w:rsidRDefault="002D5B23">
            <w:pPr>
              <w:rPr>
                <w:rFonts w:ascii="Arial" w:hAnsi="Arial" w:cs="Arial"/>
              </w:rPr>
            </w:pPr>
          </w:p>
        </w:tc>
      </w:tr>
      <w:tr w:rsidR="000A4E1C" w:rsidRPr="005E4905" w14:paraId="4EA057E2" w14:textId="77777777" w:rsidTr="00C73657">
        <w:tc>
          <w:tcPr>
            <w:tcW w:w="1550" w:type="dxa"/>
          </w:tcPr>
          <w:p w14:paraId="5E96DEF0" w14:textId="77777777" w:rsidR="002D5B23" w:rsidRPr="005E4905" w:rsidRDefault="002D5B23" w:rsidP="002D5B23">
            <w:pPr>
              <w:rPr>
                <w:rFonts w:ascii="Arial" w:hAnsi="Arial" w:cs="Arial"/>
                <w:color w:val="000000"/>
              </w:rPr>
            </w:pPr>
            <w:r w:rsidRPr="005E4905">
              <w:rPr>
                <w:rFonts w:ascii="Arial" w:hAnsi="Arial" w:cs="Arial"/>
                <w:color w:val="000000"/>
              </w:rPr>
              <w:t>Leeds Festival</w:t>
            </w:r>
          </w:p>
          <w:p w14:paraId="0CA47A4B" w14:textId="77777777" w:rsidR="002D5B23" w:rsidRPr="005E4905" w:rsidRDefault="002D5B23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1CF44EF0" w14:textId="7B564AA0" w:rsidR="002D5B23" w:rsidRPr="005E4905" w:rsidRDefault="005F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receive a report from the Working Party following the end of the festival </w:t>
            </w:r>
          </w:p>
        </w:tc>
        <w:tc>
          <w:tcPr>
            <w:tcW w:w="1297" w:type="dxa"/>
          </w:tcPr>
          <w:p w14:paraId="0197A841" w14:textId="21FC14D1" w:rsidR="002D5B23" w:rsidRPr="005E4905" w:rsidRDefault="005F2313" w:rsidP="002D5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September</w:t>
            </w:r>
          </w:p>
          <w:p w14:paraId="63850FCC" w14:textId="77777777" w:rsidR="002D5B23" w:rsidRPr="005E4905" w:rsidRDefault="002D5B2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E9018F9" w14:textId="17743C59" w:rsidR="002D5B23" w:rsidRPr="005E4905" w:rsidRDefault="005F2313" w:rsidP="002D5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Cllr</w:t>
            </w:r>
            <w:r w:rsidR="000A4E1C">
              <w:rPr>
                <w:rFonts w:ascii="Arial" w:hAnsi="Arial" w:cs="Arial"/>
                <w:color w:val="000000"/>
              </w:rPr>
              <w:t xml:space="preserve"> </w:t>
            </w:r>
            <w:r w:rsidR="002D5B23" w:rsidRPr="005E4905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.</w:t>
            </w:r>
            <w:r w:rsidR="002D5B23" w:rsidRPr="005E4905">
              <w:rPr>
                <w:rFonts w:ascii="Arial" w:hAnsi="Arial" w:cs="Arial"/>
                <w:color w:val="000000"/>
              </w:rPr>
              <w:t>Marshall</w:t>
            </w:r>
          </w:p>
          <w:p w14:paraId="02BBF14F" w14:textId="77777777" w:rsidR="002D5B23" w:rsidRPr="005E4905" w:rsidRDefault="002D5B23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7F252243" w14:textId="3DA0C985" w:rsidR="002D5B23" w:rsidRPr="005E4905" w:rsidRDefault="000A4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provided</w:t>
            </w:r>
            <w:r w:rsidR="00D95547">
              <w:rPr>
                <w:rFonts w:ascii="Arial" w:hAnsi="Arial" w:cs="Arial"/>
              </w:rPr>
              <w:t>/</w:t>
            </w:r>
            <w:r w:rsidR="005F2313">
              <w:rPr>
                <w:rFonts w:ascii="Arial" w:hAnsi="Arial" w:cs="Arial"/>
              </w:rPr>
              <w:t>October</w:t>
            </w:r>
          </w:p>
        </w:tc>
      </w:tr>
      <w:tr w:rsidR="000A4E1C" w:rsidRPr="005E4905" w14:paraId="40A53137" w14:textId="77777777" w:rsidTr="00C73657">
        <w:tc>
          <w:tcPr>
            <w:tcW w:w="1550" w:type="dxa"/>
          </w:tcPr>
          <w:p w14:paraId="12701A89" w14:textId="77777777" w:rsidR="00144DCD" w:rsidRDefault="00FA1324" w:rsidP="002D5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Container base</w:t>
            </w:r>
          </w:p>
          <w:p w14:paraId="6A3D1F97" w14:textId="5106F19E" w:rsidR="00FA1324" w:rsidRPr="005E4905" w:rsidRDefault="00144DCD" w:rsidP="002D5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/Portacabin</w:t>
            </w:r>
          </w:p>
        </w:tc>
        <w:tc>
          <w:tcPr>
            <w:tcW w:w="2368" w:type="dxa"/>
          </w:tcPr>
          <w:p w14:paraId="5CE83907" w14:textId="77777777" w:rsidR="00FA1324" w:rsidRDefault="00FA1324" w:rsidP="00FA1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314AB">
              <w:rPr>
                <w:rFonts w:ascii="Arial" w:hAnsi="Arial" w:cs="Arial"/>
              </w:rPr>
              <w:t>stablish who was using the container base</w:t>
            </w:r>
            <w:r>
              <w:rPr>
                <w:rFonts w:ascii="Arial" w:hAnsi="Arial" w:cs="Arial"/>
              </w:rPr>
              <w:t>.</w:t>
            </w:r>
          </w:p>
          <w:p w14:paraId="45F1C94F" w14:textId="53E0B741" w:rsidR="00FA1324" w:rsidRDefault="00FA1324" w:rsidP="00FA1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314AB">
              <w:rPr>
                <w:rFonts w:ascii="Arial" w:hAnsi="Arial" w:cs="Arial"/>
              </w:rPr>
              <w:t xml:space="preserve">isk assessment </w:t>
            </w:r>
            <w:r>
              <w:rPr>
                <w:rFonts w:ascii="Arial" w:hAnsi="Arial" w:cs="Arial"/>
              </w:rPr>
              <w:t>stating use required</w:t>
            </w:r>
          </w:p>
        </w:tc>
        <w:tc>
          <w:tcPr>
            <w:tcW w:w="1297" w:type="dxa"/>
          </w:tcPr>
          <w:p w14:paraId="67C4B34A" w14:textId="1E3C4489" w:rsidR="00FA1324" w:rsidRDefault="00FA1324" w:rsidP="002D5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September</w:t>
            </w:r>
          </w:p>
        </w:tc>
        <w:tc>
          <w:tcPr>
            <w:tcW w:w="1591" w:type="dxa"/>
          </w:tcPr>
          <w:p w14:paraId="001F04B0" w14:textId="1AAE34B2" w:rsidR="00FA1324" w:rsidRDefault="00FA1324" w:rsidP="002D5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Clerk</w:t>
            </w:r>
          </w:p>
        </w:tc>
        <w:tc>
          <w:tcPr>
            <w:tcW w:w="2210" w:type="dxa"/>
          </w:tcPr>
          <w:p w14:paraId="41038F81" w14:textId="77CED05E" w:rsidR="00FA1324" w:rsidRDefault="000A4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that the ownership be transferred</w:t>
            </w:r>
            <w:r w:rsidR="00734640">
              <w:rPr>
                <w:rFonts w:ascii="Arial" w:hAnsi="Arial" w:cs="Arial"/>
              </w:rPr>
              <w:t>. Sale transaction to take place 01 April 2023 for £1</w:t>
            </w:r>
          </w:p>
        </w:tc>
      </w:tr>
      <w:tr w:rsidR="000A4E1C" w:rsidRPr="005E4905" w14:paraId="7400D8CA" w14:textId="77777777" w:rsidTr="00C73657">
        <w:tc>
          <w:tcPr>
            <w:tcW w:w="1550" w:type="dxa"/>
          </w:tcPr>
          <w:p w14:paraId="78584719" w14:textId="3E8E1368" w:rsidR="002D5B23" w:rsidRPr="005E4905" w:rsidRDefault="005F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production</w:t>
            </w:r>
          </w:p>
        </w:tc>
        <w:tc>
          <w:tcPr>
            <w:tcW w:w="2368" w:type="dxa"/>
          </w:tcPr>
          <w:p w14:paraId="6DAC8DA7" w14:textId="514B9076" w:rsidR="002D5B23" w:rsidRPr="005E4905" w:rsidRDefault="005F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production</w:t>
            </w:r>
          </w:p>
        </w:tc>
        <w:tc>
          <w:tcPr>
            <w:tcW w:w="1297" w:type="dxa"/>
          </w:tcPr>
          <w:p w14:paraId="0FC33E60" w14:textId="3EAA3715" w:rsidR="002D5B23" w:rsidRPr="005E4905" w:rsidRDefault="005F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for December production</w:t>
            </w:r>
          </w:p>
        </w:tc>
        <w:tc>
          <w:tcPr>
            <w:tcW w:w="1591" w:type="dxa"/>
          </w:tcPr>
          <w:p w14:paraId="503CA258" w14:textId="2DAC0BF0" w:rsidR="002D5B23" w:rsidRPr="005E4905" w:rsidRDefault="005F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210" w:type="dxa"/>
          </w:tcPr>
          <w:p w14:paraId="412CF005" w14:textId="15D1E1A7" w:rsidR="002D5B23" w:rsidRPr="005E4905" w:rsidRDefault="0037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 not able to be produced</w:t>
            </w:r>
            <w:r w:rsidR="000A4E1C">
              <w:rPr>
                <w:rFonts w:ascii="Arial" w:hAnsi="Arial" w:cs="Arial"/>
              </w:rPr>
              <w:t>/November</w:t>
            </w:r>
          </w:p>
        </w:tc>
      </w:tr>
      <w:tr w:rsidR="000A4E1C" w:rsidRPr="005E4905" w14:paraId="6666D8DA" w14:textId="77777777" w:rsidTr="00C73657">
        <w:tc>
          <w:tcPr>
            <w:tcW w:w="1550" w:type="dxa"/>
          </w:tcPr>
          <w:p w14:paraId="5F89A994" w14:textId="07DAB1DD" w:rsidR="002D5B23" w:rsidRPr="005F2313" w:rsidRDefault="005F2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Repair to footpath at Millennium Green</w:t>
            </w:r>
          </w:p>
        </w:tc>
        <w:tc>
          <w:tcPr>
            <w:tcW w:w="2368" w:type="dxa"/>
          </w:tcPr>
          <w:p w14:paraId="3F3B77B2" w14:textId="3DCDFCF8" w:rsidR="002D5B23" w:rsidRPr="005E4905" w:rsidRDefault="005F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seek quotes and confirm method for repair</w:t>
            </w:r>
          </w:p>
        </w:tc>
        <w:tc>
          <w:tcPr>
            <w:tcW w:w="1297" w:type="dxa"/>
          </w:tcPr>
          <w:p w14:paraId="676BB4D7" w14:textId="36D2A7DB" w:rsidR="002D5B23" w:rsidRPr="005E4905" w:rsidRDefault="005F2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1591" w:type="dxa"/>
          </w:tcPr>
          <w:p w14:paraId="605FF910" w14:textId="77777777" w:rsidR="005F2313" w:rsidRPr="005E4905" w:rsidRDefault="005F2313" w:rsidP="005F2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Cllr T.Mycock to seek quotes</w:t>
            </w:r>
          </w:p>
          <w:p w14:paraId="2A057965" w14:textId="77777777" w:rsidR="002D5B23" w:rsidRPr="005E4905" w:rsidRDefault="002D5B23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2F0ED0A3" w14:textId="17FA7F6E" w:rsidR="002D5B23" w:rsidRPr="005E4905" w:rsidRDefault="00D0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to repair will be £1450</w:t>
            </w:r>
          </w:p>
        </w:tc>
      </w:tr>
      <w:tr w:rsidR="000A4E1C" w:rsidRPr="005E4905" w14:paraId="26D16C79" w14:textId="77777777" w:rsidTr="00C73657">
        <w:tc>
          <w:tcPr>
            <w:tcW w:w="1550" w:type="dxa"/>
          </w:tcPr>
          <w:p w14:paraId="07F7656A" w14:textId="77777777" w:rsidR="00B3560D" w:rsidRPr="005E4905" w:rsidRDefault="00B3560D" w:rsidP="00B3560D">
            <w:pPr>
              <w:rPr>
                <w:rFonts w:ascii="Arial" w:hAnsi="Arial" w:cs="Arial"/>
                <w:color w:val="000000"/>
              </w:rPr>
            </w:pPr>
            <w:r w:rsidRPr="005E4905">
              <w:rPr>
                <w:rFonts w:ascii="Arial" w:hAnsi="Arial" w:cs="Arial"/>
                <w:color w:val="000000"/>
              </w:rPr>
              <w:t>Financial Risk Asses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5E4905">
              <w:rPr>
                <w:rFonts w:ascii="Arial" w:hAnsi="Arial" w:cs="Arial"/>
                <w:color w:val="000000"/>
              </w:rPr>
              <w:t>ment</w:t>
            </w:r>
          </w:p>
          <w:p w14:paraId="129A02A8" w14:textId="77777777" w:rsidR="00B3560D" w:rsidRPr="005E4905" w:rsidRDefault="00B3560D" w:rsidP="00B3560D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7420479D" w14:textId="58B344DA" w:rsidR="00B3560D" w:rsidRPr="005E4905" w:rsidRDefault="00B3560D" w:rsidP="00B3560D">
            <w:pPr>
              <w:rPr>
                <w:rFonts w:ascii="Arial" w:hAnsi="Arial" w:cs="Arial"/>
                <w:color w:val="000000"/>
              </w:rPr>
            </w:pPr>
            <w:r w:rsidRPr="005E4905">
              <w:rPr>
                <w:rFonts w:ascii="Arial" w:hAnsi="Arial" w:cs="Arial"/>
                <w:color w:val="000000"/>
              </w:rPr>
              <w:t>Review</w:t>
            </w:r>
            <w:r>
              <w:rPr>
                <w:rFonts w:ascii="Arial" w:hAnsi="Arial" w:cs="Arial"/>
                <w:color w:val="000000"/>
              </w:rPr>
              <w:t xml:space="preserve"> existing policy</w:t>
            </w:r>
            <w:r w:rsidRPr="005E4905">
              <w:rPr>
                <w:rFonts w:ascii="Arial" w:hAnsi="Arial" w:cs="Arial"/>
                <w:color w:val="000000"/>
              </w:rPr>
              <w:t xml:space="preserve"> </w:t>
            </w:r>
          </w:p>
          <w:p w14:paraId="3964AA3E" w14:textId="77777777" w:rsidR="00B3560D" w:rsidRPr="005E4905" w:rsidRDefault="00B3560D" w:rsidP="00B3560D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75444BB5" w14:textId="77777777" w:rsidR="00B3560D" w:rsidRPr="005E4905" w:rsidRDefault="00B3560D" w:rsidP="00B356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December</w:t>
            </w:r>
            <w:r w:rsidRPr="005E4905">
              <w:rPr>
                <w:rFonts w:ascii="Arial" w:hAnsi="Arial" w:cs="Arial"/>
                <w:color w:val="000000"/>
              </w:rPr>
              <w:t xml:space="preserve"> </w:t>
            </w:r>
          </w:p>
          <w:p w14:paraId="65E3E3BD" w14:textId="77777777" w:rsidR="00B3560D" w:rsidRPr="005E4905" w:rsidRDefault="00B3560D" w:rsidP="00B3560D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A402621" w14:textId="77777777" w:rsidR="00B3560D" w:rsidRPr="005E4905" w:rsidRDefault="00B3560D" w:rsidP="00B3560D">
            <w:pPr>
              <w:rPr>
                <w:rFonts w:ascii="Arial" w:hAnsi="Arial" w:cs="Arial"/>
                <w:color w:val="000000"/>
              </w:rPr>
            </w:pPr>
            <w:r w:rsidRPr="005E4905">
              <w:rPr>
                <w:rFonts w:ascii="Arial" w:hAnsi="Arial" w:cs="Arial"/>
                <w:color w:val="000000"/>
              </w:rPr>
              <w:t>Clerk</w:t>
            </w:r>
            <w:r>
              <w:rPr>
                <w:rFonts w:ascii="Arial" w:hAnsi="Arial" w:cs="Arial"/>
                <w:color w:val="000000"/>
              </w:rPr>
              <w:t xml:space="preserve"> to distribute document</w:t>
            </w:r>
          </w:p>
          <w:p w14:paraId="72A4B3FB" w14:textId="77777777" w:rsidR="00B3560D" w:rsidRPr="005E4905" w:rsidRDefault="00B3560D" w:rsidP="00B3560D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33999AB9" w14:textId="34719F3B" w:rsidR="00B3560D" w:rsidRPr="005E4905" w:rsidRDefault="00F050AF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</w:t>
            </w:r>
            <w:r w:rsidR="008574A4">
              <w:rPr>
                <w:rFonts w:ascii="Arial" w:hAnsi="Arial" w:cs="Arial"/>
              </w:rPr>
              <w:t xml:space="preserve">, </w:t>
            </w:r>
            <w:r w:rsidR="00C73657">
              <w:rPr>
                <w:rFonts w:ascii="Arial" w:hAnsi="Arial" w:cs="Arial"/>
              </w:rPr>
              <w:t>amended</w:t>
            </w:r>
            <w:r w:rsidR="008574A4">
              <w:rPr>
                <w:rFonts w:ascii="Arial" w:hAnsi="Arial" w:cs="Arial"/>
              </w:rPr>
              <w:t xml:space="preserve"> and adopted</w:t>
            </w:r>
            <w:r w:rsidR="00C73657">
              <w:rPr>
                <w:rFonts w:ascii="Arial" w:hAnsi="Arial" w:cs="Arial"/>
              </w:rPr>
              <w:t>.</w:t>
            </w:r>
          </w:p>
        </w:tc>
      </w:tr>
      <w:tr w:rsidR="000A4E1C" w:rsidRPr="005E4905" w14:paraId="2F0893C2" w14:textId="77777777" w:rsidTr="00C73657">
        <w:tc>
          <w:tcPr>
            <w:tcW w:w="1550" w:type="dxa"/>
          </w:tcPr>
          <w:p w14:paraId="4B3B1973" w14:textId="0BDC4CDE" w:rsidR="00B3560D" w:rsidRPr="005E4905" w:rsidRDefault="00B3560D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Tree removal from playground</w:t>
            </w:r>
          </w:p>
        </w:tc>
        <w:tc>
          <w:tcPr>
            <w:tcW w:w="2368" w:type="dxa"/>
          </w:tcPr>
          <w:p w14:paraId="354C3329" w14:textId="3B641C2B" w:rsidR="00B3560D" w:rsidRPr="005E4905" w:rsidRDefault="00B3560D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seek quotes for removal and obtain planning permission</w:t>
            </w:r>
          </w:p>
        </w:tc>
        <w:tc>
          <w:tcPr>
            <w:tcW w:w="1297" w:type="dxa"/>
          </w:tcPr>
          <w:p w14:paraId="47537254" w14:textId="7ABF843C" w:rsidR="00B3560D" w:rsidRPr="005E4905" w:rsidRDefault="00B3560D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591" w:type="dxa"/>
          </w:tcPr>
          <w:p w14:paraId="699D0A59" w14:textId="77777777" w:rsidR="00B3560D" w:rsidRDefault="00C82ED4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S.Llewellyn</w:t>
            </w:r>
          </w:p>
          <w:p w14:paraId="2A9E8795" w14:textId="77777777" w:rsidR="00C82ED4" w:rsidRDefault="00C82ED4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T Mycock</w:t>
            </w:r>
          </w:p>
          <w:p w14:paraId="6755D076" w14:textId="782E87C5" w:rsidR="00C82ED4" w:rsidRPr="005E4905" w:rsidRDefault="00C82ED4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R.Brittain</w:t>
            </w:r>
          </w:p>
        </w:tc>
        <w:tc>
          <w:tcPr>
            <w:tcW w:w="2210" w:type="dxa"/>
          </w:tcPr>
          <w:p w14:paraId="622B37CD" w14:textId="1380DEB5" w:rsidR="00B3560D" w:rsidRPr="005E4905" w:rsidRDefault="00FC087D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cancelled </w:t>
            </w:r>
            <w:r w:rsidR="00CE0D7D">
              <w:rPr>
                <w:rFonts w:ascii="Arial" w:hAnsi="Arial" w:cs="Arial"/>
              </w:rPr>
              <w:t>see repair to footpath – November.</w:t>
            </w:r>
          </w:p>
        </w:tc>
      </w:tr>
      <w:tr w:rsidR="000A4E1C" w:rsidRPr="005E4905" w14:paraId="2B8EB632" w14:textId="77777777" w:rsidTr="00C73657">
        <w:tc>
          <w:tcPr>
            <w:tcW w:w="1550" w:type="dxa"/>
          </w:tcPr>
          <w:p w14:paraId="761FFAA9" w14:textId="31F58DEE" w:rsidR="000A4E1C" w:rsidRDefault="000A4E1C" w:rsidP="00D955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Precept Meeting</w:t>
            </w:r>
          </w:p>
        </w:tc>
        <w:tc>
          <w:tcPr>
            <w:tcW w:w="2368" w:type="dxa"/>
          </w:tcPr>
          <w:p w14:paraId="0DC4E0AF" w14:textId="77777777" w:rsidR="000A4E1C" w:rsidRDefault="000A4E1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Circulation of LCC timetable</w:t>
            </w:r>
          </w:p>
          <w:p w14:paraId="43E025D2" w14:textId="66C424CE" w:rsidR="007D1983" w:rsidRDefault="007D1983" w:rsidP="00B3560D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0917D005" w14:textId="6388B7EA" w:rsidR="000A4E1C" w:rsidRDefault="000A4E1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591" w:type="dxa"/>
          </w:tcPr>
          <w:p w14:paraId="0F0465A0" w14:textId="77777777" w:rsidR="000A4E1C" w:rsidRDefault="000A4E1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M.Harrison</w:t>
            </w:r>
          </w:p>
          <w:p w14:paraId="36BB67E5" w14:textId="77777777" w:rsidR="000A4E1C" w:rsidRDefault="000A4E1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D.Gibbins</w:t>
            </w:r>
          </w:p>
          <w:p w14:paraId="7194046A" w14:textId="4E8D7B95" w:rsidR="000A4E1C" w:rsidRDefault="000A4E1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A.Scott</w:t>
            </w:r>
          </w:p>
        </w:tc>
        <w:tc>
          <w:tcPr>
            <w:tcW w:w="2210" w:type="dxa"/>
          </w:tcPr>
          <w:p w14:paraId="567A43FA" w14:textId="02EBE7F0" w:rsidR="000A4E1C" w:rsidRPr="005E4905" w:rsidRDefault="00DA77B8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Precept discussion agreed to be held Sunday </w:t>
            </w:r>
            <w:r w:rsidR="00F4194D">
              <w:rPr>
                <w:rFonts w:ascii="Arial" w:hAnsi="Arial" w:cs="Arial"/>
              </w:rPr>
              <w:t>16 January</w:t>
            </w:r>
          </w:p>
        </w:tc>
      </w:tr>
      <w:tr w:rsidR="000A4E1C" w:rsidRPr="005E4905" w14:paraId="3D4EB28C" w14:textId="77777777" w:rsidTr="00C73657">
        <w:tc>
          <w:tcPr>
            <w:tcW w:w="1550" w:type="dxa"/>
          </w:tcPr>
          <w:p w14:paraId="13A33DC1" w14:textId="77777777" w:rsidR="000A4E1C" w:rsidRDefault="000A4E1C" w:rsidP="00D955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Garden Security</w:t>
            </w:r>
          </w:p>
          <w:p w14:paraId="77193C9C" w14:textId="24CAD03B" w:rsidR="000A4E1C" w:rsidRPr="005E4905" w:rsidRDefault="000A4E1C" w:rsidP="00B3560D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</w:tcPr>
          <w:p w14:paraId="1E372349" w14:textId="1215F9AC" w:rsidR="000A4E1C" w:rsidRPr="00C73657" w:rsidRDefault="007D1983" w:rsidP="007D1983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Quotes be obtained to improve the security </w:t>
            </w:r>
            <w:r w:rsidR="00C73657">
              <w:rPr>
                <w:rFonts w:ascii="Arial" w:hAnsi="Arial" w:cs="Arial"/>
              </w:rPr>
              <w:t xml:space="preserve">of the </w:t>
            </w:r>
            <w:r>
              <w:rPr>
                <w:rFonts w:ascii="Arial" w:hAnsi="Arial" w:cs="Arial"/>
              </w:rPr>
              <w:t xml:space="preserve"> the fencing</w:t>
            </w:r>
            <w:r w:rsidR="00C7365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gates</w:t>
            </w:r>
            <w:r w:rsidR="00C73657">
              <w:rPr>
                <w:rFonts w:ascii="Arial" w:hAnsi="Arial" w:cs="Arial"/>
              </w:rPr>
              <w:t xml:space="preserve"> ad access to the water tap</w:t>
            </w:r>
          </w:p>
        </w:tc>
        <w:tc>
          <w:tcPr>
            <w:tcW w:w="1297" w:type="dxa"/>
          </w:tcPr>
          <w:p w14:paraId="44516FAD" w14:textId="020331CE" w:rsidR="000A4E1C" w:rsidRPr="005E4905" w:rsidRDefault="0076757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591" w:type="dxa"/>
          </w:tcPr>
          <w:p w14:paraId="630919E9" w14:textId="77777777" w:rsidR="000A4E1C" w:rsidRDefault="000A4E1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D.Gibbins</w:t>
            </w:r>
          </w:p>
          <w:p w14:paraId="0336169E" w14:textId="3E2C75CE" w:rsidR="000A4E1C" w:rsidRPr="005E4905" w:rsidRDefault="000A4E1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S.Marshall</w:t>
            </w:r>
          </w:p>
        </w:tc>
        <w:tc>
          <w:tcPr>
            <w:tcW w:w="2210" w:type="dxa"/>
          </w:tcPr>
          <w:p w14:paraId="4D0E6BE9" w14:textId="589D58E6" w:rsidR="000A4E1C" w:rsidRPr="005E4905" w:rsidRDefault="00DC47D0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DCD">
              <w:rPr>
                <w:rFonts w:ascii="Arial" w:hAnsi="Arial" w:cs="Arial"/>
              </w:rPr>
              <w:t xml:space="preserve"> quote had now been received and a contractor appointed to complete the work.</w:t>
            </w:r>
          </w:p>
        </w:tc>
      </w:tr>
      <w:tr w:rsidR="000A4E1C" w:rsidRPr="005E4905" w14:paraId="42AEDAAE" w14:textId="77777777" w:rsidTr="00C73657">
        <w:tc>
          <w:tcPr>
            <w:tcW w:w="1550" w:type="dxa"/>
          </w:tcPr>
          <w:p w14:paraId="0F247ABB" w14:textId="43D19C87" w:rsidR="000A4E1C" w:rsidRPr="005E4905" w:rsidRDefault="0076757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Inspection</w:t>
            </w:r>
          </w:p>
        </w:tc>
        <w:tc>
          <w:tcPr>
            <w:tcW w:w="2368" w:type="dxa"/>
          </w:tcPr>
          <w:p w14:paraId="0585118F" w14:textId="75A005C5" w:rsidR="000A4E1C" w:rsidRPr="005E4905" w:rsidRDefault="0076757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receipt of the annual report, the recommendations made</w:t>
            </w:r>
            <w:r w:rsidR="00F24BA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need to be implemented.</w:t>
            </w:r>
          </w:p>
        </w:tc>
        <w:tc>
          <w:tcPr>
            <w:tcW w:w="1297" w:type="dxa"/>
          </w:tcPr>
          <w:p w14:paraId="5CFF4236" w14:textId="63709B3C" w:rsidR="000A4E1C" w:rsidRPr="005E4905" w:rsidRDefault="0076757C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1591" w:type="dxa"/>
          </w:tcPr>
          <w:p w14:paraId="479BF259" w14:textId="4618DFAE" w:rsidR="000A4E1C" w:rsidRPr="005E4905" w:rsidRDefault="00A97884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T.Mycock</w:t>
            </w:r>
          </w:p>
        </w:tc>
        <w:tc>
          <w:tcPr>
            <w:tcW w:w="2210" w:type="dxa"/>
          </w:tcPr>
          <w:p w14:paraId="44AD2D47" w14:textId="1572C3F6" w:rsidR="000A4E1C" w:rsidRPr="005E4905" w:rsidRDefault="00A1510F" w:rsidP="00B3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Implementations had been commenced</w:t>
            </w:r>
          </w:p>
        </w:tc>
      </w:tr>
      <w:tr w:rsidR="00A1510F" w:rsidRPr="005E4905" w14:paraId="5CA4D98B" w14:textId="77777777" w:rsidTr="00C73657">
        <w:tc>
          <w:tcPr>
            <w:tcW w:w="1550" w:type="dxa"/>
          </w:tcPr>
          <w:p w14:paraId="75DCF15E" w14:textId="65454EF2" w:rsidR="00A1510F" w:rsidRDefault="00A1510F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Newsletter production</w:t>
            </w:r>
          </w:p>
          <w:p w14:paraId="4FCEF9C9" w14:textId="4F550637" w:rsidR="00A1510F" w:rsidRPr="005E4905" w:rsidRDefault="00A1510F" w:rsidP="00A151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</w:tcPr>
          <w:p w14:paraId="52517F2B" w14:textId="482273DB" w:rsidR="00A1510F" w:rsidRPr="005E4905" w:rsidRDefault="00A1510F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Arrange production</w:t>
            </w:r>
          </w:p>
        </w:tc>
        <w:tc>
          <w:tcPr>
            <w:tcW w:w="1297" w:type="dxa"/>
          </w:tcPr>
          <w:p w14:paraId="1B8864B9" w14:textId="437930FB" w:rsidR="00A1510F" w:rsidRPr="005E4905" w:rsidRDefault="00A1510F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591" w:type="dxa"/>
          </w:tcPr>
          <w:p w14:paraId="5A8CC75A" w14:textId="69E0A9E0" w:rsidR="00A1510F" w:rsidRPr="005E4905" w:rsidRDefault="00DE2440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Further discussion with Councillor R.Brittain</w:t>
            </w:r>
          </w:p>
        </w:tc>
        <w:tc>
          <w:tcPr>
            <w:tcW w:w="2210" w:type="dxa"/>
          </w:tcPr>
          <w:p w14:paraId="65C89FBC" w14:textId="77777777" w:rsidR="00A1510F" w:rsidRPr="005E4905" w:rsidRDefault="00A1510F" w:rsidP="00A1510F">
            <w:pPr>
              <w:rPr>
                <w:rFonts w:ascii="Arial" w:hAnsi="Arial" w:cs="Arial"/>
              </w:rPr>
            </w:pPr>
          </w:p>
        </w:tc>
      </w:tr>
      <w:tr w:rsidR="00A1510F" w:rsidRPr="005E4905" w14:paraId="441D75C6" w14:textId="77777777" w:rsidTr="00C73657">
        <w:tc>
          <w:tcPr>
            <w:tcW w:w="1550" w:type="dxa"/>
          </w:tcPr>
          <w:p w14:paraId="1DAD1789" w14:textId="10E142A3" w:rsidR="00A1510F" w:rsidRPr="005E4905" w:rsidRDefault="00144DCD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Playground</w:t>
            </w:r>
          </w:p>
        </w:tc>
        <w:tc>
          <w:tcPr>
            <w:tcW w:w="2368" w:type="dxa"/>
          </w:tcPr>
          <w:p w14:paraId="7382DBEB" w14:textId="77777777" w:rsidR="00A1510F" w:rsidRDefault="00144DCD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 zip wire</w:t>
            </w:r>
            <w:r w:rsidR="00C33B37">
              <w:rPr>
                <w:rFonts w:ascii="Arial" w:hAnsi="Arial" w:cs="Arial"/>
                <w:color w:val="000000"/>
              </w:rPr>
              <w:t>.</w:t>
            </w:r>
          </w:p>
          <w:p w14:paraId="146C9799" w14:textId="6133BDAA" w:rsidR="00C33B37" w:rsidRPr="005E4905" w:rsidRDefault="00C33B37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Obtain usage sign</w:t>
            </w:r>
          </w:p>
        </w:tc>
        <w:tc>
          <w:tcPr>
            <w:tcW w:w="1297" w:type="dxa"/>
          </w:tcPr>
          <w:p w14:paraId="25007E3C" w14:textId="515F3B6B" w:rsidR="00A1510F" w:rsidRPr="005E4905" w:rsidRDefault="00144DCD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Plan 2023 - 24</w:t>
            </w:r>
          </w:p>
        </w:tc>
        <w:tc>
          <w:tcPr>
            <w:tcW w:w="1591" w:type="dxa"/>
          </w:tcPr>
          <w:p w14:paraId="3824A0A7" w14:textId="78D57F5B" w:rsidR="00A1510F" w:rsidRPr="005E4905" w:rsidRDefault="00144DCD" w:rsidP="00A151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C33B37">
              <w:rPr>
                <w:rFonts w:ascii="Arial" w:hAnsi="Arial" w:cs="Arial"/>
                <w:color w:val="000000"/>
              </w:rPr>
              <w:t>lerk to make enquiries.</w:t>
            </w:r>
          </w:p>
          <w:p w14:paraId="1EF7795F" w14:textId="77777777" w:rsidR="00A1510F" w:rsidRPr="005E4905" w:rsidRDefault="00A1510F" w:rsidP="00A151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</w:tcPr>
          <w:p w14:paraId="16F8067C" w14:textId="77777777" w:rsidR="00A1510F" w:rsidRPr="005E4905" w:rsidRDefault="00A1510F" w:rsidP="00A1510F">
            <w:pPr>
              <w:rPr>
                <w:rFonts w:ascii="Arial" w:hAnsi="Arial" w:cs="Arial"/>
              </w:rPr>
            </w:pPr>
          </w:p>
        </w:tc>
      </w:tr>
      <w:tr w:rsidR="00A1510F" w:rsidRPr="005E4905" w14:paraId="7D3C07AE" w14:textId="77777777" w:rsidTr="00C73657">
        <w:tc>
          <w:tcPr>
            <w:tcW w:w="1550" w:type="dxa"/>
          </w:tcPr>
          <w:p w14:paraId="1EBC4205" w14:textId="77777777" w:rsidR="00A1510F" w:rsidRPr="005E4905" w:rsidRDefault="00A1510F" w:rsidP="00A151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8" w:type="dxa"/>
          </w:tcPr>
          <w:p w14:paraId="373D7696" w14:textId="77777777" w:rsidR="00A1510F" w:rsidRPr="005E4905" w:rsidRDefault="00A1510F" w:rsidP="00A151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</w:tcPr>
          <w:p w14:paraId="4BFB17E2" w14:textId="77777777" w:rsidR="00A1510F" w:rsidRPr="005E4905" w:rsidRDefault="00A1510F" w:rsidP="00A151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1" w:type="dxa"/>
          </w:tcPr>
          <w:p w14:paraId="7AD00633" w14:textId="77777777" w:rsidR="00A1510F" w:rsidRPr="005E4905" w:rsidRDefault="00A1510F" w:rsidP="00A151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</w:tcPr>
          <w:p w14:paraId="198ACF36" w14:textId="77777777" w:rsidR="00A1510F" w:rsidRPr="005E4905" w:rsidRDefault="00A1510F" w:rsidP="00A1510F">
            <w:pPr>
              <w:rPr>
                <w:rFonts w:ascii="Arial" w:hAnsi="Arial" w:cs="Arial"/>
              </w:rPr>
            </w:pPr>
          </w:p>
        </w:tc>
      </w:tr>
    </w:tbl>
    <w:p w14:paraId="0C49C753" w14:textId="392B7F7A" w:rsidR="002D5B23" w:rsidRDefault="002D5B23"/>
    <w:sectPr w:rsidR="002D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23"/>
    <w:rsid w:val="000005F6"/>
    <w:rsid w:val="000A4E1C"/>
    <w:rsid w:val="00144DCD"/>
    <w:rsid w:val="002D5B23"/>
    <w:rsid w:val="00337D61"/>
    <w:rsid w:val="00372DA1"/>
    <w:rsid w:val="005E4905"/>
    <w:rsid w:val="005F2313"/>
    <w:rsid w:val="00734640"/>
    <w:rsid w:val="0076757C"/>
    <w:rsid w:val="007D1983"/>
    <w:rsid w:val="008574A4"/>
    <w:rsid w:val="00A1510F"/>
    <w:rsid w:val="00A97884"/>
    <w:rsid w:val="00B3560D"/>
    <w:rsid w:val="00BD5FF9"/>
    <w:rsid w:val="00C33B37"/>
    <w:rsid w:val="00C73657"/>
    <w:rsid w:val="00C82ED4"/>
    <w:rsid w:val="00CE0D7D"/>
    <w:rsid w:val="00CF344E"/>
    <w:rsid w:val="00D03A54"/>
    <w:rsid w:val="00D95547"/>
    <w:rsid w:val="00DA77B8"/>
    <w:rsid w:val="00DC47D0"/>
    <w:rsid w:val="00DE2440"/>
    <w:rsid w:val="00E57F29"/>
    <w:rsid w:val="00F050AF"/>
    <w:rsid w:val="00F24BAB"/>
    <w:rsid w:val="00F4194D"/>
    <w:rsid w:val="00FA1324"/>
    <w:rsid w:val="00FB799B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EC69"/>
  <w15:chartTrackingRefBased/>
  <w15:docId w15:val="{F74299D9-4752-4AEE-B09E-8376C4C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Riley</dc:creator>
  <cp:keywords/>
  <dc:description/>
  <cp:lastModifiedBy>Barry Riley</cp:lastModifiedBy>
  <cp:revision>33</cp:revision>
  <dcterms:created xsi:type="dcterms:W3CDTF">2022-10-08T17:25:00Z</dcterms:created>
  <dcterms:modified xsi:type="dcterms:W3CDTF">2023-03-19T10:54:00Z</dcterms:modified>
</cp:coreProperties>
</file>